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0DC" w:rsidRPr="00673DCF" w:rsidRDefault="009D00DC" w:rsidP="009D00DC">
      <w:pPr>
        <w:rPr>
          <w:rFonts w:asciiTheme="majorBidi" w:eastAsia="Times New Roman" w:hAnsiTheme="majorBidi" w:cstheme="majorBidi"/>
        </w:rPr>
      </w:pPr>
      <w:r w:rsidRPr="00673DCF">
        <w:rPr>
          <w:rFonts w:asciiTheme="majorBidi" w:eastAsia="Times New Roman" w:hAnsiTheme="majorBidi" w:cstheme="majorBidi"/>
        </w:rPr>
        <w:t>Georg Trakl</w:t>
      </w:r>
      <w:r>
        <w:rPr>
          <w:rFonts w:asciiTheme="majorBidi" w:eastAsia="Times New Roman" w:hAnsiTheme="majorBidi" w:cstheme="majorBidi"/>
        </w:rPr>
        <w:t xml:space="preserve"> – </w:t>
      </w:r>
      <w:r w:rsidRPr="00673DCF">
        <w:rPr>
          <w:rFonts w:asciiTheme="majorBidi" w:eastAsia="Times New Roman" w:hAnsiTheme="majorBidi" w:cstheme="majorBidi"/>
        </w:rPr>
        <w:t xml:space="preserve">Helian </w:t>
      </w:r>
    </w:p>
    <w:p w:rsidR="00F9451F" w:rsidRDefault="00F9451F"/>
    <w:p w:rsidR="009D00DC" w:rsidRDefault="009D00DC" w:rsidP="009D00DC">
      <w:pPr>
        <w:pStyle w:val="StandardWeb"/>
        <w:contextualSpacing/>
      </w:pPr>
      <w:r>
        <w:t xml:space="preserve">In den einsamen Stunden des Geistes </w:t>
      </w:r>
    </w:p>
    <w:p w:rsidR="009D00DC" w:rsidRDefault="009D00DC" w:rsidP="009D00DC">
      <w:pPr>
        <w:pStyle w:val="StandardWeb"/>
        <w:contextualSpacing/>
      </w:pPr>
      <w:r>
        <w:t xml:space="preserve">Ist es schön, in der Sonne zu gehn </w:t>
      </w:r>
    </w:p>
    <w:p w:rsidR="009D00DC" w:rsidRDefault="009D00DC" w:rsidP="009D00DC">
      <w:pPr>
        <w:pStyle w:val="StandardWeb"/>
        <w:contextualSpacing/>
      </w:pPr>
      <w:r>
        <w:t xml:space="preserve">An den gelben Mauern des Sommers hin. </w:t>
      </w:r>
    </w:p>
    <w:p w:rsidR="009D00DC" w:rsidRDefault="009D00DC" w:rsidP="009D00DC">
      <w:pPr>
        <w:pStyle w:val="StandardWeb"/>
        <w:contextualSpacing/>
      </w:pPr>
      <w:r>
        <w:t xml:space="preserve">Leise klingen die Schritte im Gras; doch immer schläft </w:t>
      </w:r>
    </w:p>
    <w:p w:rsidR="009D00DC" w:rsidRDefault="009D00DC" w:rsidP="009D00DC">
      <w:pPr>
        <w:pStyle w:val="StandardWeb"/>
        <w:contextualSpacing/>
      </w:pPr>
      <w:r>
        <w:t xml:space="preserve">Der Sohn des Pan im grauen Marmor.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Abends auf der Terrasse betranken wir uns mit braunem Wein. </w:t>
      </w:r>
    </w:p>
    <w:p w:rsidR="009D00DC" w:rsidRDefault="009D00DC" w:rsidP="009D00DC">
      <w:pPr>
        <w:pStyle w:val="StandardWeb"/>
        <w:contextualSpacing/>
      </w:pPr>
      <w:r>
        <w:t xml:space="preserve">Rötlich glüht der Pfirsich im Laub; </w:t>
      </w:r>
    </w:p>
    <w:p w:rsidR="009D00DC" w:rsidRDefault="009D00DC" w:rsidP="009D00DC">
      <w:pPr>
        <w:pStyle w:val="StandardWeb"/>
        <w:contextualSpacing/>
      </w:pPr>
      <w:r>
        <w:t xml:space="preserve">Sanfte Sonate, frohes Lachen.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Schön ist die Stille der Nacht. </w:t>
      </w:r>
      <w:bookmarkStart w:id="0" w:name="_GoBack"/>
      <w:bookmarkEnd w:id="0"/>
    </w:p>
    <w:p w:rsidR="009D00DC" w:rsidRDefault="009D00DC" w:rsidP="009D00DC">
      <w:pPr>
        <w:pStyle w:val="StandardWeb"/>
        <w:contextualSpacing/>
      </w:pPr>
      <w:r>
        <w:t xml:space="preserve">Auf dunklem Plan </w:t>
      </w:r>
    </w:p>
    <w:p w:rsidR="009D00DC" w:rsidRDefault="009D00DC" w:rsidP="009D00DC">
      <w:pPr>
        <w:pStyle w:val="StandardWeb"/>
        <w:contextualSpacing/>
      </w:pPr>
      <w:r>
        <w:t xml:space="preserve">Begegnen wir uns mit Hirten und weißen Sternen.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Wenn es Herbst geworden ist </w:t>
      </w:r>
    </w:p>
    <w:p w:rsidR="009D00DC" w:rsidRDefault="009D00DC" w:rsidP="009D00DC">
      <w:pPr>
        <w:pStyle w:val="StandardWeb"/>
        <w:contextualSpacing/>
      </w:pPr>
      <w:r>
        <w:t xml:space="preserve">Zeigt sich nüchterne Klarheit im Hain. </w:t>
      </w:r>
    </w:p>
    <w:p w:rsidR="009D00DC" w:rsidRDefault="009D00DC" w:rsidP="009D00DC">
      <w:pPr>
        <w:pStyle w:val="StandardWeb"/>
        <w:contextualSpacing/>
      </w:pPr>
      <w:r>
        <w:t xml:space="preserve">Besänftigte wandeln wir an roten Mauern hin </w:t>
      </w:r>
    </w:p>
    <w:p w:rsidR="009D00DC" w:rsidRDefault="009D00DC" w:rsidP="009D00DC">
      <w:pPr>
        <w:pStyle w:val="StandardWeb"/>
        <w:contextualSpacing/>
      </w:pPr>
      <w:r>
        <w:t xml:space="preserve">Und die runden Augen folgen dem Flug der Vögel. </w:t>
      </w:r>
    </w:p>
    <w:p w:rsidR="009D00DC" w:rsidRDefault="009D00DC" w:rsidP="009D00DC">
      <w:pPr>
        <w:pStyle w:val="StandardWeb"/>
        <w:contextualSpacing/>
      </w:pPr>
      <w:r>
        <w:t xml:space="preserve">Am Abend sinkt das weiße Wasser in Graburnen.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In kahlen Gezweigen feiert der Himmel. </w:t>
      </w:r>
    </w:p>
    <w:p w:rsidR="009D00DC" w:rsidRDefault="009D00DC" w:rsidP="009D00DC">
      <w:pPr>
        <w:pStyle w:val="StandardWeb"/>
        <w:contextualSpacing/>
      </w:pPr>
      <w:r>
        <w:t xml:space="preserve">In reinen Händen trägt der Landmann Brot und Wein </w:t>
      </w:r>
    </w:p>
    <w:p w:rsidR="009D00DC" w:rsidRDefault="009D00DC" w:rsidP="009D00DC">
      <w:pPr>
        <w:pStyle w:val="StandardWeb"/>
        <w:contextualSpacing/>
      </w:pPr>
      <w:r>
        <w:t xml:space="preserve">Und friedlich reifen die Früchte in sonniger Kammer.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O wie ernst ist das Antlitz der teueren Toten. </w:t>
      </w:r>
    </w:p>
    <w:p w:rsidR="009D00DC" w:rsidRDefault="009D00DC" w:rsidP="009D00DC">
      <w:pPr>
        <w:pStyle w:val="StandardWeb"/>
        <w:contextualSpacing/>
      </w:pPr>
      <w:r>
        <w:t xml:space="preserve">Doch die Seele erfreut gerechtes Anschaun.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Gewaltig ist das Schweigen des verwüsteten Gartens, </w:t>
      </w:r>
    </w:p>
    <w:p w:rsidR="009D00DC" w:rsidRDefault="009D00DC" w:rsidP="009D00DC">
      <w:pPr>
        <w:pStyle w:val="StandardWeb"/>
        <w:contextualSpacing/>
      </w:pPr>
      <w:r>
        <w:t xml:space="preserve">Da der junge Novize die Stirne mit braunem Laub bekränzt, </w:t>
      </w:r>
    </w:p>
    <w:p w:rsidR="009D00DC" w:rsidRDefault="009D00DC" w:rsidP="009D00DC">
      <w:pPr>
        <w:pStyle w:val="StandardWeb"/>
        <w:contextualSpacing/>
      </w:pPr>
      <w:r>
        <w:t xml:space="preserve">Sein Odem eisiges Gold trinkt.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Die Hände rühren das Alter bläulicher Wasser </w:t>
      </w:r>
    </w:p>
    <w:p w:rsidR="009D00DC" w:rsidRDefault="009D00DC" w:rsidP="009D00DC">
      <w:pPr>
        <w:pStyle w:val="StandardWeb"/>
        <w:contextualSpacing/>
      </w:pPr>
      <w:r>
        <w:t xml:space="preserve">Oder in kalter Nacht die weißen Wangen der Schwestern.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Leise und harmonisch ist ein Gang an freundlichen Zimmern hin, </w:t>
      </w:r>
    </w:p>
    <w:p w:rsidR="009D00DC" w:rsidRDefault="009D00DC" w:rsidP="009D00DC">
      <w:pPr>
        <w:pStyle w:val="StandardWeb"/>
        <w:contextualSpacing/>
      </w:pPr>
      <w:r>
        <w:t xml:space="preserve">Wo Einsamkeit ist und das Rauschen des Ahorns, </w:t>
      </w:r>
    </w:p>
    <w:p w:rsidR="009D00DC" w:rsidRDefault="009D00DC" w:rsidP="009D00DC">
      <w:pPr>
        <w:pStyle w:val="StandardWeb"/>
        <w:contextualSpacing/>
      </w:pPr>
      <w:r>
        <w:t xml:space="preserve">Wo vielleicht noch die Drossel singt.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Schön ist der Mensch und erscheinend im Dunkel, </w:t>
      </w:r>
    </w:p>
    <w:p w:rsidR="009D00DC" w:rsidRDefault="009D00DC" w:rsidP="009D00DC">
      <w:pPr>
        <w:pStyle w:val="StandardWeb"/>
        <w:contextualSpacing/>
      </w:pPr>
      <w:r>
        <w:t xml:space="preserve">Wenn er staunend Arme und Beine bewegt, </w:t>
      </w:r>
    </w:p>
    <w:p w:rsidR="009D00DC" w:rsidRDefault="009D00DC" w:rsidP="009D00DC">
      <w:pPr>
        <w:pStyle w:val="StandardWeb"/>
        <w:contextualSpacing/>
      </w:pPr>
      <w:r>
        <w:t xml:space="preserve">Und in purpurnen Höhlen stille die Augen rollen.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Zur Vesper verliert sich der Fremdling in schwarzer Novemberzerstörung, </w:t>
      </w:r>
    </w:p>
    <w:p w:rsidR="009D00DC" w:rsidRDefault="009D00DC" w:rsidP="009D00DC">
      <w:pPr>
        <w:pStyle w:val="StandardWeb"/>
        <w:contextualSpacing/>
      </w:pPr>
      <w:r>
        <w:t xml:space="preserve">Unter morschem Geist, an Mauern voll Aussatz hin, </w:t>
      </w:r>
    </w:p>
    <w:p w:rsidR="009D00DC" w:rsidRDefault="009D00DC" w:rsidP="009D00DC">
      <w:pPr>
        <w:pStyle w:val="StandardWeb"/>
        <w:contextualSpacing/>
      </w:pPr>
      <w:r>
        <w:t xml:space="preserve">Wo vordem der heilige Bruder gegangen, </w:t>
      </w:r>
    </w:p>
    <w:p w:rsidR="009D00DC" w:rsidRDefault="009D00DC" w:rsidP="009D00DC">
      <w:pPr>
        <w:pStyle w:val="StandardWeb"/>
        <w:contextualSpacing/>
      </w:pPr>
      <w:r>
        <w:t xml:space="preserve">Versunken in das sanfte Saitenspiel seines Wahnsinns,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O wie einsam endet der Abendwind. </w:t>
      </w:r>
    </w:p>
    <w:p w:rsidR="009D00DC" w:rsidRDefault="009D00DC" w:rsidP="009D00DC">
      <w:pPr>
        <w:pStyle w:val="StandardWeb"/>
        <w:contextualSpacing/>
      </w:pPr>
      <w:r>
        <w:lastRenderedPageBreak/>
        <w:t xml:space="preserve">Ersterbend neigt sich das Haupt im Dunkel des Ölbaums.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Erschütternd ist der Untergang des Geschlechts. </w:t>
      </w:r>
    </w:p>
    <w:p w:rsidR="009D00DC" w:rsidRDefault="009D00DC" w:rsidP="009D00DC">
      <w:pPr>
        <w:pStyle w:val="StandardWeb"/>
        <w:contextualSpacing/>
      </w:pPr>
      <w:r>
        <w:t xml:space="preserve">In dieser Stunde füllen sich die Augen des Schauenden </w:t>
      </w:r>
    </w:p>
    <w:p w:rsidR="009D00DC" w:rsidRDefault="009D00DC" w:rsidP="009D00DC">
      <w:pPr>
        <w:pStyle w:val="StandardWeb"/>
        <w:contextualSpacing/>
      </w:pPr>
      <w:r>
        <w:t xml:space="preserve">Mit dem Gold seiner Sterne.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Am Abend versinkt ein Glockenspiel, das nicht mehr tönt, </w:t>
      </w:r>
    </w:p>
    <w:p w:rsidR="009D00DC" w:rsidRDefault="009D00DC" w:rsidP="009D00DC">
      <w:pPr>
        <w:pStyle w:val="StandardWeb"/>
        <w:contextualSpacing/>
      </w:pPr>
      <w:r>
        <w:t xml:space="preserve">Verfallen die schwarzen Mauern am Platz, </w:t>
      </w:r>
    </w:p>
    <w:p w:rsidR="009D00DC" w:rsidRDefault="009D00DC" w:rsidP="009D00DC">
      <w:pPr>
        <w:pStyle w:val="StandardWeb"/>
        <w:contextualSpacing/>
      </w:pPr>
      <w:r>
        <w:t xml:space="preserve">Ruft der tote Soldat zum Gebet.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Ein bleicher Engel </w:t>
      </w:r>
    </w:p>
    <w:p w:rsidR="009D00DC" w:rsidRDefault="009D00DC" w:rsidP="009D00DC">
      <w:pPr>
        <w:pStyle w:val="StandardWeb"/>
        <w:contextualSpacing/>
      </w:pPr>
      <w:r>
        <w:t xml:space="preserve">Tritt der Sohn ins leere Haus seiner Väter.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Die Schwestern sind ferne zu weißen Greisen gegangen. </w:t>
      </w:r>
    </w:p>
    <w:p w:rsidR="009D00DC" w:rsidRDefault="009D00DC" w:rsidP="009D00DC">
      <w:pPr>
        <w:pStyle w:val="StandardWeb"/>
        <w:contextualSpacing/>
      </w:pPr>
      <w:r>
        <w:t xml:space="preserve">Nachts fand sie der Schläfer unter den Säulen im Hausflur, </w:t>
      </w:r>
    </w:p>
    <w:p w:rsidR="009D00DC" w:rsidRDefault="009D00DC" w:rsidP="009D00DC">
      <w:pPr>
        <w:pStyle w:val="StandardWeb"/>
        <w:contextualSpacing/>
      </w:pPr>
      <w:r>
        <w:t xml:space="preserve">Zurückgekehrt von traurigen Pilgerschaften.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O wie starrt von Kot und Würmern ihr Haar, </w:t>
      </w:r>
    </w:p>
    <w:p w:rsidR="009D00DC" w:rsidRDefault="009D00DC" w:rsidP="009D00DC">
      <w:pPr>
        <w:pStyle w:val="StandardWeb"/>
        <w:contextualSpacing/>
      </w:pPr>
      <w:r>
        <w:t xml:space="preserve">Da er darein mit silbernen Füßen steht, </w:t>
      </w:r>
    </w:p>
    <w:p w:rsidR="009D00DC" w:rsidRDefault="009D00DC" w:rsidP="009D00DC">
      <w:pPr>
        <w:pStyle w:val="StandardWeb"/>
        <w:contextualSpacing/>
      </w:pPr>
      <w:r>
        <w:t xml:space="preserve">Und jene verstorben aus kahlen Zimmern treten.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O ihr Psalmen in feurigen Mitternachtsregen, </w:t>
      </w:r>
    </w:p>
    <w:p w:rsidR="009D00DC" w:rsidRDefault="009D00DC" w:rsidP="009D00DC">
      <w:pPr>
        <w:pStyle w:val="StandardWeb"/>
        <w:contextualSpacing/>
      </w:pPr>
      <w:r>
        <w:t xml:space="preserve">Da die Knechte mit Nesseln die sanften Augen schlugen, </w:t>
      </w:r>
    </w:p>
    <w:p w:rsidR="009D00DC" w:rsidRDefault="009D00DC" w:rsidP="009D00DC">
      <w:pPr>
        <w:pStyle w:val="StandardWeb"/>
        <w:contextualSpacing/>
      </w:pPr>
      <w:r>
        <w:t xml:space="preserve">Die kindlichen Früchte des Hollunders </w:t>
      </w:r>
    </w:p>
    <w:p w:rsidR="009D00DC" w:rsidRDefault="009D00DC" w:rsidP="009D00DC">
      <w:pPr>
        <w:pStyle w:val="StandardWeb"/>
        <w:contextualSpacing/>
      </w:pPr>
      <w:r>
        <w:t xml:space="preserve">Sich staunend neigen über ein leeres Grab.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Leise rollen vergilbte Monde </w:t>
      </w:r>
    </w:p>
    <w:p w:rsidR="009D00DC" w:rsidRDefault="009D00DC" w:rsidP="009D00DC">
      <w:pPr>
        <w:pStyle w:val="StandardWeb"/>
        <w:contextualSpacing/>
      </w:pPr>
      <w:r>
        <w:t xml:space="preserve">Über die Fieberlinnen des Jünglings, </w:t>
      </w:r>
    </w:p>
    <w:p w:rsidR="009D00DC" w:rsidRDefault="009D00DC" w:rsidP="009D00DC">
      <w:pPr>
        <w:pStyle w:val="StandardWeb"/>
        <w:contextualSpacing/>
      </w:pPr>
      <w:r>
        <w:t xml:space="preserve">Eh dem Schweigen des Winters folgt.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Ein erhabenes Schicksal sinnt den Kidron hinab, </w:t>
      </w:r>
    </w:p>
    <w:p w:rsidR="009D00DC" w:rsidRDefault="009D00DC" w:rsidP="009D00DC">
      <w:pPr>
        <w:pStyle w:val="StandardWeb"/>
        <w:contextualSpacing/>
      </w:pPr>
      <w:r>
        <w:t xml:space="preserve">Wo die Zeder, ein weiches Geschöpf, </w:t>
      </w:r>
    </w:p>
    <w:p w:rsidR="009D00DC" w:rsidRDefault="009D00DC" w:rsidP="009D00DC">
      <w:pPr>
        <w:pStyle w:val="StandardWeb"/>
        <w:contextualSpacing/>
      </w:pPr>
      <w:r>
        <w:t xml:space="preserve">Sich unter den blauen Brauen des Vaters entfaltet, </w:t>
      </w:r>
    </w:p>
    <w:p w:rsidR="009D00DC" w:rsidRDefault="009D00DC" w:rsidP="009D00DC">
      <w:pPr>
        <w:pStyle w:val="StandardWeb"/>
        <w:contextualSpacing/>
      </w:pPr>
      <w:r>
        <w:t xml:space="preserve">Über die Weide nachts ein Schäfer seine Herde führt. </w:t>
      </w:r>
    </w:p>
    <w:p w:rsidR="009D00DC" w:rsidRDefault="009D00DC" w:rsidP="009D00DC">
      <w:pPr>
        <w:pStyle w:val="StandardWeb"/>
        <w:contextualSpacing/>
      </w:pPr>
      <w:r>
        <w:t xml:space="preserve">Oder es sind Schreie im Schlaf, </w:t>
      </w:r>
    </w:p>
    <w:p w:rsidR="009D00DC" w:rsidRDefault="009D00DC" w:rsidP="009D00DC">
      <w:pPr>
        <w:pStyle w:val="StandardWeb"/>
        <w:contextualSpacing/>
      </w:pPr>
      <w:r>
        <w:t xml:space="preserve">Wenn ein eherner Engel im Hain den Menschen antritt, </w:t>
      </w:r>
    </w:p>
    <w:p w:rsidR="009D00DC" w:rsidRDefault="009D00DC" w:rsidP="009D00DC">
      <w:pPr>
        <w:pStyle w:val="StandardWeb"/>
        <w:contextualSpacing/>
      </w:pPr>
      <w:r>
        <w:t xml:space="preserve">Das Fleisch des Heiligen auf glühendem Rost hinschmilzt.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Um die Lehmhütten rankt purpurner Wein, </w:t>
      </w:r>
    </w:p>
    <w:p w:rsidR="009D00DC" w:rsidRDefault="009D00DC" w:rsidP="009D00DC">
      <w:pPr>
        <w:pStyle w:val="StandardWeb"/>
        <w:contextualSpacing/>
      </w:pPr>
      <w:r>
        <w:t xml:space="preserve">Tönende Bündel vergilbten Korns, </w:t>
      </w:r>
    </w:p>
    <w:p w:rsidR="009D00DC" w:rsidRDefault="009D00DC" w:rsidP="009D00DC">
      <w:pPr>
        <w:pStyle w:val="StandardWeb"/>
        <w:contextualSpacing/>
      </w:pPr>
      <w:r>
        <w:t xml:space="preserve">Das Summen der Bienen, der Flug des Kranichs. </w:t>
      </w:r>
    </w:p>
    <w:p w:rsidR="009D00DC" w:rsidRDefault="009D00DC" w:rsidP="009D00DC">
      <w:pPr>
        <w:pStyle w:val="StandardWeb"/>
        <w:contextualSpacing/>
      </w:pPr>
      <w:r>
        <w:t xml:space="preserve">Am Abend begegnen sich Auferstandene auf Felsenpfaden.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In schwarzen Wassern spiegeln sich Aussätzige; </w:t>
      </w:r>
    </w:p>
    <w:p w:rsidR="009D00DC" w:rsidRDefault="009D00DC" w:rsidP="009D00DC">
      <w:pPr>
        <w:pStyle w:val="StandardWeb"/>
        <w:contextualSpacing/>
      </w:pPr>
      <w:r>
        <w:t xml:space="preserve">Oder sie öffnen die kotbefleckten Gewänder </w:t>
      </w:r>
    </w:p>
    <w:p w:rsidR="009D00DC" w:rsidRDefault="009D00DC" w:rsidP="009D00DC">
      <w:pPr>
        <w:pStyle w:val="StandardWeb"/>
        <w:contextualSpacing/>
      </w:pPr>
      <w:r>
        <w:t xml:space="preserve">Weinend dem balsamischen Wind, der vom rosigen Hügel weht.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Schlanke Mägde tasten durch die Gassen der Nacht, </w:t>
      </w:r>
    </w:p>
    <w:p w:rsidR="009D00DC" w:rsidRDefault="009D00DC" w:rsidP="009D00DC">
      <w:pPr>
        <w:pStyle w:val="StandardWeb"/>
        <w:contextualSpacing/>
      </w:pPr>
      <w:r>
        <w:t xml:space="preserve">Ob sie den liebenden Hirten fänden. </w:t>
      </w:r>
    </w:p>
    <w:p w:rsidR="009D00DC" w:rsidRDefault="009D00DC" w:rsidP="009D00DC">
      <w:pPr>
        <w:pStyle w:val="StandardWeb"/>
        <w:contextualSpacing/>
      </w:pPr>
      <w:r>
        <w:t xml:space="preserve">Sonnabends tönt in den Hütten sanfter Gesang.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lastRenderedPageBreak/>
        <w:t xml:space="preserve">Lasset das Lied auch des Knaben gedenken, </w:t>
      </w:r>
    </w:p>
    <w:p w:rsidR="009D00DC" w:rsidRDefault="009D00DC" w:rsidP="009D00DC">
      <w:pPr>
        <w:pStyle w:val="StandardWeb"/>
        <w:contextualSpacing/>
      </w:pPr>
      <w:r>
        <w:t xml:space="preserve">Seines Wahnsinus, und weißer Brauen und seines Hingangs, </w:t>
      </w:r>
    </w:p>
    <w:p w:rsidR="009D00DC" w:rsidRDefault="009D00DC" w:rsidP="009D00DC">
      <w:pPr>
        <w:pStyle w:val="StandardWeb"/>
        <w:contextualSpacing/>
      </w:pPr>
      <w:r>
        <w:t xml:space="preserve">Des Verwesten, der bläulich die Augen aufschlägt. </w:t>
      </w:r>
    </w:p>
    <w:p w:rsidR="009D00DC" w:rsidRDefault="009D00DC" w:rsidP="009D00DC">
      <w:pPr>
        <w:pStyle w:val="StandardWeb"/>
        <w:contextualSpacing/>
      </w:pPr>
      <w:r>
        <w:t xml:space="preserve">O wie traurig ist dieses Wiedersehn.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Die Stufen des Wahnsinns in schwarzen Zimmern, </w:t>
      </w:r>
    </w:p>
    <w:p w:rsidR="009D00DC" w:rsidRDefault="009D00DC" w:rsidP="009D00DC">
      <w:pPr>
        <w:pStyle w:val="StandardWeb"/>
        <w:contextualSpacing/>
      </w:pPr>
      <w:r>
        <w:t xml:space="preserve">Die Schatten der Alten unter der offenen Tür, </w:t>
      </w:r>
    </w:p>
    <w:p w:rsidR="009D00DC" w:rsidRDefault="009D00DC" w:rsidP="009D00DC">
      <w:pPr>
        <w:pStyle w:val="StandardWeb"/>
        <w:contextualSpacing/>
      </w:pPr>
      <w:r>
        <w:t xml:space="preserve">Da Helians Seele sich im rosigen Spiegel beschaut </w:t>
      </w:r>
    </w:p>
    <w:p w:rsidR="009D00DC" w:rsidRDefault="009D00DC" w:rsidP="009D00DC">
      <w:pPr>
        <w:pStyle w:val="StandardWeb"/>
        <w:contextualSpacing/>
      </w:pPr>
      <w:r>
        <w:t xml:space="preserve">Und Schnee und Aussatz von seiner Stirne sinken.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An den Wänden sind die Sterne erloschen </w:t>
      </w:r>
    </w:p>
    <w:p w:rsidR="009D00DC" w:rsidRDefault="009D00DC" w:rsidP="009D00DC">
      <w:pPr>
        <w:pStyle w:val="StandardWeb"/>
        <w:contextualSpacing/>
      </w:pPr>
      <w:r>
        <w:t xml:space="preserve">Und die weißen Gestalten des Lichts.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Dem Teppich entsteigt Gebein der Gräber, </w:t>
      </w:r>
    </w:p>
    <w:p w:rsidR="009D00DC" w:rsidRDefault="009D00DC" w:rsidP="009D00DC">
      <w:pPr>
        <w:pStyle w:val="StandardWeb"/>
        <w:contextualSpacing/>
      </w:pPr>
      <w:r>
        <w:t xml:space="preserve">Das Schweigen verfallener Kreuze am Hügel, </w:t>
      </w:r>
    </w:p>
    <w:p w:rsidR="009D00DC" w:rsidRDefault="009D00DC" w:rsidP="009D00DC">
      <w:pPr>
        <w:pStyle w:val="StandardWeb"/>
        <w:contextualSpacing/>
      </w:pPr>
      <w:r>
        <w:t xml:space="preserve">Des Weihrauchs Süße im purpurnen Nachtwind. </w:t>
      </w:r>
    </w:p>
    <w:p w:rsidR="009D00DC" w:rsidRDefault="009D00DC" w:rsidP="009D00DC">
      <w:pPr>
        <w:pStyle w:val="StandardWeb"/>
        <w:contextualSpacing/>
      </w:pPr>
      <w:r>
        <w:t> </w:t>
      </w:r>
    </w:p>
    <w:p w:rsidR="009D00DC" w:rsidRDefault="009D00DC" w:rsidP="009D00DC">
      <w:pPr>
        <w:pStyle w:val="StandardWeb"/>
        <w:contextualSpacing/>
      </w:pPr>
      <w:r>
        <w:t xml:space="preserve">O ihr zerbrochenen Augen in schwarzen Mündern, </w:t>
      </w:r>
    </w:p>
    <w:p w:rsidR="009D00DC" w:rsidRDefault="009D00DC" w:rsidP="009D00DC">
      <w:pPr>
        <w:pStyle w:val="StandardWeb"/>
        <w:contextualSpacing/>
      </w:pPr>
      <w:r>
        <w:t xml:space="preserve">Da der Enkel in sanfter Umnachtung </w:t>
      </w:r>
    </w:p>
    <w:p w:rsidR="009D00DC" w:rsidRDefault="009D00DC" w:rsidP="009D00DC">
      <w:pPr>
        <w:pStyle w:val="StandardWeb"/>
        <w:contextualSpacing/>
      </w:pPr>
      <w:r>
        <w:t xml:space="preserve">Einsam dem dunkleren Ende nachsinnt, </w:t>
      </w:r>
    </w:p>
    <w:p w:rsidR="009D00DC" w:rsidRDefault="009D00DC" w:rsidP="009D00DC">
      <w:pPr>
        <w:pStyle w:val="StandardWeb"/>
        <w:contextualSpacing/>
      </w:pPr>
      <w:r>
        <w:t>Der stille Gott die blauen Lider über ihn senkt.</w:t>
      </w:r>
    </w:p>
    <w:p w:rsidR="009D00DC" w:rsidRDefault="009D00DC"/>
    <w:sectPr w:rsidR="009D00DC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DC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D00DC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9E9EB9"/>
  <w15:chartTrackingRefBased/>
  <w15:docId w15:val="{B6BDC26F-5FC9-7B4B-8027-24539823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D00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D00D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4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3701</Characters>
  <Application>Microsoft Office Word</Application>
  <DocSecurity>0</DocSecurity>
  <Lines>30</Lines>
  <Paragraphs>8</Paragraphs>
  <ScaleCrop>false</ScaleCrop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2019-10-01T08:40:00Z</dcterms:created>
  <dcterms:modified xsi:type="dcterms:W3CDTF">2019-10-01T08:41:00Z</dcterms:modified>
</cp:coreProperties>
</file>